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1E8C" w:rsidRDefault="00210BD1" w:rsidP="00E0558F">
      <w:pPr>
        <w:jc w:val="center"/>
        <w:rPr>
          <w:rFonts w:cs="Arial"/>
          <w:b/>
          <w:sz w:val="22"/>
          <w:szCs w:val="22"/>
          <w:lang w:val="es-ES"/>
        </w:rPr>
        <w:sectPr w:rsidR="00F71E8C" w:rsidSect="00FC4B5A">
          <w:headerReference w:type="default" r:id="rId6"/>
          <w:footerReference w:type="default" r:id="rId7"/>
          <w:type w:val="continuous"/>
          <w:pgSz w:w="12242" w:h="15842" w:code="1"/>
          <w:pgMar w:top="1985" w:right="1701" w:bottom="2268" w:left="1701" w:header="567" w:footer="567" w:gutter="0"/>
          <w:cols w:space="708"/>
          <w:docGrid w:linePitch="360"/>
        </w:sectPr>
      </w:pPr>
      <w:r w:rsidRPr="008D3C0B">
        <w:rPr>
          <w:rFonts w:cs="Arial"/>
          <w:b/>
          <w:sz w:val="22"/>
          <w:szCs w:val="22"/>
          <w:lang w:val="es-ES"/>
        </w:rPr>
        <w:t>MEMORANDO</w:t>
      </w:r>
    </w:p>
    <w:p w:rsidR="00851E1D" w:rsidRPr="008D3C0B" w:rsidRDefault="00210BD1" w:rsidP="00E0558F">
      <w:pPr>
        <w:jc w:val="center"/>
        <w:rPr>
          <w:rFonts w:cs="Arial"/>
          <w:b/>
          <w:sz w:val="22"/>
          <w:szCs w:val="22"/>
          <w:lang w:val="es-ES"/>
        </w:rPr>
      </w:pPr>
    </w:p>
    <w:p w:rsidR="00FE3B5A" w:rsidRDefault="00210BD1" w:rsidP="00FE3B5A">
      <w:pPr>
        <w:ind w:left="1134" w:hanging="1134"/>
        <w:rPr>
          <w:rFonts w:cs="Arial"/>
          <w:b/>
          <w:sz w:val="22"/>
          <w:szCs w:val="22"/>
          <w:lang w:val="es-ES"/>
        </w:rPr>
      </w:pPr>
      <w:r w:rsidRPr="008D3C0B">
        <w:rPr>
          <w:rFonts w:cs="Arial"/>
          <w:b/>
          <w:sz w:val="22"/>
          <w:szCs w:val="22"/>
          <w:lang w:val="es-ES"/>
        </w:rPr>
        <w:t>Para:</w:t>
      </w:r>
      <w:r w:rsidRPr="008D3C0B">
        <w:rPr>
          <w:rFonts w:cs="Arial"/>
          <w:b/>
          <w:sz w:val="22"/>
          <w:szCs w:val="22"/>
          <w:lang w:val="es-ES"/>
        </w:rPr>
        <w:tab/>
      </w:r>
      <w:r>
        <w:rPr>
          <w:rFonts w:cs="Arial"/>
          <w:b/>
          <w:sz w:val="22"/>
          <w:szCs w:val="22"/>
          <w:lang w:val="es-ES"/>
        </w:rPr>
        <w:t>Mónica Steffany Consuegra Avendaño</w:t>
      </w:r>
    </w:p>
    <w:p w:rsidR="007E5561" w:rsidRDefault="00210BD1" w:rsidP="00831711">
      <w:pPr>
        <w:ind w:left="1134"/>
        <w:rPr>
          <w:rFonts w:cs="Arial"/>
          <w:b/>
          <w:sz w:val="22"/>
          <w:szCs w:val="22"/>
          <w:lang w:val="es-ES"/>
        </w:rPr>
      </w:pPr>
      <w:r>
        <w:rPr>
          <w:rFonts w:cs="Arial"/>
          <w:b/>
          <w:sz w:val="22"/>
          <w:szCs w:val="22"/>
          <w:lang w:val="es-ES"/>
        </w:rPr>
        <w:t>D</w:t>
      </w:r>
      <w:r>
        <w:rPr>
          <w:rFonts w:cs="Arial"/>
          <w:b/>
          <w:sz w:val="22"/>
          <w:szCs w:val="22"/>
          <w:lang w:val="es-ES"/>
        </w:rPr>
        <w:t xml:space="preserve">irección de </w:t>
      </w:r>
      <w:r>
        <w:rPr>
          <w:rFonts w:cs="Arial"/>
          <w:b/>
          <w:sz w:val="22"/>
          <w:szCs w:val="22"/>
          <w:lang w:val="es-ES"/>
        </w:rPr>
        <w:t>Talento Humano</w:t>
      </w:r>
    </w:p>
    <w:p w:rsidR="007C5CE1" w:rsidRDefault="00210BD1" w:rsidP="00831711">
      <w:pPr>
        <w:ind w:left="1134"/>
        <w:rPr>
          <w:rFonts w:cs="Arial"/>
          <w:b/>
          <w:sz w:val="22"/>
          <w:szCs w:val="22"/>
          <w:lang w:val="es-ES"/>
        </w:rPr>
      </w:pPr>
    </w:p>
    <w:p w:rsidR="00851E1D" w:rsidRPr="008D3C0B" w:rsidRDefault="00210BD1" w:rsidP="009A5178">
      <w:pPr>
        <w:rPr>
          <w:rFonts w:cs="Arial"/>
          <w:b/>
          <w:color w:val="000000"/>
          <w:sz w:val="22"/>
          <w:szCs w:val="22"/>
          <w:lang w:val="es-ES"/>
        </w:rPr>
      </w:pPr>
      <w:bookmarkStart w:id="11" w:name="_GoBack"/>
      <w:bookmarkEnd w:id="11"/>
      <w:r w:rsidRPr="008D3C0B">
        <w:rPr>
          <w:rFonts w:cs="Arial"/>
          <w:b/>
          <w:color w:val="000000"/>
          <w:sz w:val="22"/>
          <w:szCs w:val="22"/>
          <w:lang w:val="es-ES"/>
        </w:rPr>
        <w:t>De:</w:t>
      </w:r>
      <w:r w:rsidRPr="008D3C0B">
        <w:rPr>
          <w:rFonts w:cs="Arial"/>
          <w:b/>
          <w:color w:val="000000"/>
          <w:sz w:val="22"/>
          <w:szCs w:val="22"/>
          <w:lang w:val="es-ES"/>
        </w:rPr>
        <w:tab/>
      </w:r>
      <w:r>
        <w:rPr>
          <w:rFonts w:cs="Arial"/>
          <w:b/>
          <w:color w:val="000000"/>
          <w:sz w:val="22"/>
          <w:szCs w:val="22"/>
          <w:lang w:val="es-ES"/>
        </w:rPr>
        <w:t xml:space="preserve">       </w:t>
      </w:r>
      <w:r>
        <w:rPr>
          <w:rFonts w:cs="Arial"/>
          <w:b/>
          <w:color w:val="000000"/>
          <w:sz w:val="22"/>
          <w:szCs w:val="22"/>
          <w:lang w:val="es-ES"/>
        </w:rPr>
        <w:t>Subsecretaria de Gestión Institucional</w:t>
      </w:r>
    </w:p>
    <w:p w:rsidR="00851E1D" w:rsidRPr="008D3C0B" w:rsidRDefault="00210BD1" w:rsidP="00083F3F">
      <w:pPr>
        <w:ind w:left="1134" w:hanging="1134"/>
        <w:rPr>
          <w:rFonts w:cs="Arial"/>
          <w:b/>
          <w:sz w:val="22"/>
          <w:szCs w:val="22"/>
          <w:lang w:val="es-ES"/>
        </w:rPr>
      </w:pPr>
    </w:p>
    <w:p w:rsidR="00851E1D" w:rsidRPr="008D3C0B" w:rsidRDefault="00210BD1" w:rsidP="00083F3F">
      <w:pPr>
        <w:ind w:left="1134" w:hanging="1134"/>
        <w:rPr>
          <w:rFonts w:cs="Arial"/>
          <w:b/>
          <w:sz w:val="22"/>
          <w:szCs w:val="22"/>
          <w:lang w:val="es-ES"/>
        </w:rPr>
        <w:sectPr w:rsidR="00851E1D" w:rsidRPr="008D3C0B" w:rsidSect="00FC4B5A">
          <w:type w:val="continuous"/>
          <w:pgSz w:w="12242" w:h="15842" w:code="1"/>
          <w:pgMar w:top="1985" w:right="1701" w:bottom="2268" w:left="1701" w:header="567" w:footer="567" w:gutter="0"/>
          <w:cols w:space="708"/>
          <w:formProt w:val="0"/>
          <w:docGrid w:linePitch="360"/>
        </w:sectPr>
      </w:pPr>
    </w:p>
    <w:p w:rsidR="00851E1D" w:rsidRPr="008D3C0B" w:rsidRDefault="00210BD1" w:rsidP="00083F3F">
      <w:pPr>
        <w:rPr>
          <w:rFonts w:cs="Arial"/>
          <w:sz w:val="22"/>
          <w:szCs w:val="22"/>
          <w:lang w:val="es-ES"/>
        </w:rPr>
      </w:pPr>
      <w:r w:rsidRPr="008D3C0B">
        <w:rPr>
          <w:rFonts w:cs="Arial"/>
          <w:b/>
          <w:sz w:val="22"/>
          <w:szCs w:val="22"/>
          <w:lang w:val="es-ES"/>
        </w:rPr>
        <w:t xml:space="preserve">Fecha: </w:t>
      </w:r>
      <w:bookmarkStart w:id="12" w:name="dia"/>
      <w:r w:rsidRPr="008D3C0B">
        <w:rPr>
          <w:rFonts w:cs="Arial"/>
          <w:sz w:val="22"/>
          <w:szCs w:val="22"/>
          <w:lang w:val="es-ES"/>
        </w:rPr>
        <w:t>02</w:t>
      </w:r>
      <w:bookmarkEnd w:id="12"/>
      <w:r w:rsidRPr="008D3C0B">
        <w:rPr>
          <w:rFonts w:cs="Arial"/>
          <w:sz w:val="22"/>
          <w:szCs w:val="22"/>
          <w:lang w:val="es-ES"/>
        </w:rPr>
        <w:t xml:space="preserve"> de </w:t>
      </w:r>
      <w:bookmarkStart w:id="13" w:name="mes"/>
      <w:r w:rsidRPr="008D3C0B">
        <w:rPr>
          <w:rFonts w:cs="Arial"/>
          <w:sz w:val="22"/>
          <w:szCs w:val="22"/>
          <w:lang w:val="es-ES"/>
        </w:rPr>
        <w:t>diciembre</w:t>
      </w:r>
      <w:bookmarkEnd w:id="13"/>
      <w:r w:rsidRPr="008D3C0B">
        <w:rPr>
          <w:rFonts w:cs="Arial"/>
          <w:sz w:val="22"/>
          <w:szCs w:val="22"/>
          <w:lang w:val="es-ES"/>
        </w:rPr>
        <w:t xml:space="preserve"> de </w:t>
      </w:r>
      <w:bookmarkStart w:id="14" w:name="anio"/>
      <w:r w:rsidRPr="008D3C0B">
        <w:rPr>
          <w:rFonts w:cs="Arial"/>
          <w:sz w:val="22"/>
          <w:szCs w:val="22"/>
          <w:lang w:val="es-ES"/>
        </w:rPr>
        <w:t>2024</w:t>
      </w:r>
      <w:bookmarkEnd w:id="14"/>
    </w:p>
    <w:p w:rsidR="00851E1D" w:rsidRPr="008D3C0B" w:rsidRDefault="00210BD1" w:rsidP="00083F3F">
      <w:pPr>
        <w:ind w:left="1134"/>
        <w:rPr>
          <w:rFonts w:cs="Arial"/>
          <w:b/>
          <w:sz w:val="22"/>
          <w:szCs w:val="22"/>
          <w:lang w:val="es-ES"/>
        </w:rPr>
        <w:sectPr w:rsidR="00851E1D" w:rsidRPr="008D3C0B" w:rsidSect="00FC4B5A">
          <w:type w:val="continuous"/>
          <w:pgSz w:w="12242" w:h="15842" w:code="1"/>
          <w:pgMar w:top="1985" w:right="1701" w:bottom="2268" w:left="1701" w:header="567" w:footer="567" w:gutter="0"/>
          <w:cols w:space="708"/>
          <w:docGrid w:linePitch="360"/>
        </w:sectPr>
      </w:pPr>
    </w:p>
    <w:p w:rsidR="00851E1D" w:rsidRPr="008D3C0B" w:rsidRDefault="00210BD1" w:rsidP="00083F3F">
      <w:pPr>
        <w:rPr>
          <w:rFonts w:cs="Arial"/>
          <w:b/>
          <w:sz w:val="22"/>
          <w:szCs w:val="22"/>
          <w:lang w:val="es-ES"/>
        </w:rPr>
      </w:pPr>
    </w:p>
    <w:p w:rsidR="00851E1D" w:rsidRPr="008D3C0B" w:rsidRDefault="00210BD1" w:rsidP="00083F3F">
      <w:pPr>
        <w:ind w:left="1134" w:hanging="1134"/>
        <w:rPr>
          <w:rFonts w:cs="Arial"/>
          <w:b/>
          <w:sz w:val="22"/>
          <w:szCs w:val="22"/>
          <w:lang w:val="es-ES"/>
        </w:rPr>
      </w:pPr>
      <w:r w:rsidRPr="008D3C0B">
        <w:rPr>
          <w:rFonts w:cs="Arial"/>
          <w:b/>
          <w:sz w:val="22"/>
          <w:szCs w:val="22"/>
          <w:lang w:val="es-ES"/>
        </w:rPr>
        <w:t>Radicado</w:t>
      </w:r>
      <w:r>
        <w:rPr>
          <w:rFonts w:cs="Arial"/>
          <w:b/>
          <w:sz w:val="22"/>
          <w:szCs w:val="22"/>
          <w:lang w:val="es-ES"/>
        </w:rPr>
        <w:t xml:space="preserve">: </w:t>
      </w:r>
      <w:r>
        <w:rPr>
          <w:rFonts w:cs="Arial"/>
          <w:b/>
          <w:sz w:val="22"/>
          <w:szCs w:val="22"/>
          <w:lang w:val="es-ES"/>
        </w:rPr>
        <w:t xml:space="preserve"> Sin</w:t>
      </w:r>
    </w:p>
    <w:p w:rsidR="00774DB2" w:rsidRDefault="00210BD1" w:rsidP="00083F3F">
      <w:pPr>
        <w:ind w:left="1134" w:hanging="1134"/>
        <w:rPr>
          <w:rFonts w:cs="Arial"/>
          <w:b/>
          <w:sz w:val="22"/>
          <w:szCs w:val="22"/>
          <w:lang w:val="es-ES"/>
        </w:rPr>
      </w:pPr>
    </w:p>
    <w:p w:rsidR="00262893" w:rsidRDefault="00210BD1" w:rsidP="00672814">
      <w:pPr>
        <w:ind w:left="1134" w:hanging="1134"/>
        <w:rPr>
          <w:szCs w:val="24"/>
        </w:rPr>
      </w:pPr>
      <w:r w:rsidRPr="008D3C0B">
        <w:rPr>
          <w:rFonts w:cs="Arial"/>
          <w:b/>
          <w:sz w:val="22"/>
          <w:szCs w:val="22"/>
          <w:lang w:val="es-ES"/>
        </w:rPr>
        <w:t>Asunto</w:t>
      </w:r>
      <w:r>
        <w:rPr>
          <w:rFonts w:cs="Arial"/>
          <w:b/>
          <w:sz w:val="22"/>
          <w:szCs w:val="22"/>
          <w:lang w:val="es-ES"/>
        </w:rPr>
        <w:t>:</w:t>
      </w:r>
      <w:r>
        <w:rPr>
          <w:rFonts w:cs="Arial"/>
          <w:b/>
          <w:sz w:val="22"/>
          <w:szCs w:val="22"/>
          <w:lang w:val="es-ES"/>
        </w:rPr>
        <w:tab/>
      </w:r>
      <w:r>
        <w:rPr>
          <w:szCs w:val="24"/>
        </w:rPr>
        <w:t>Inducción al puesto de trabajo</w:t>
      </w:r>
      <w:r>
        <w:rPr>
          <w:szCs w:val="24"/>
        </w:rPr>
        <w:t xml:space="preserve"> </w:t>
      </w:r>
      <w:r>
        <w:rPr>
          <w:szCs w:val="24"/>
        </w:rPr>
        <w:t xml:space="preserve">GTH - </w:t>
      </w:r>
      <w:r>
        <w:rPr>
          <w:szCs w:val="24"/>
        </w:rPr>
        <w:t xml:space="preserve">FO </w:t>
      </w:r>
      <w:r>
        <w:rPr>
          <w:szCs w:val="24"/>
        </w:rPr>
        <w:t>019</w:t>
      </w:r>
    </w:p>
    <w:p w:rsidR="00672814" w:rsidRDefault="00210BD1" w:rsidP="00672814">
      <w:pPr>
        <w:ind w:left="1134" w:hanging="1134"/>
        <w:rPr>
          <w:rFonts w:cs="Arial"/>
          <w:sz w:val="22"/>
          <w:szCs w:val="22"/>
          <w:lang w:val="es-ES"/>
        </w:rPr>
      </w:pPr>
    </w:p>
    <w:p w:rsidR="009B1177" w:rsidRDefault="00210BD1" w:rsidP="00672814">
      <w:pPr>
        <w:ind w:left="1134" w:hanging="1134"/>
        <w:rPr>
          <w:rFonts w:cs="Arial"/>
          <w:sz w:val="22"/>
          <w:szCs w:val="22"/>
          <w:lang w:val="es-ES"/>
        </w:rPr>
      </w:pPr>
    </w:p>
    <w:p w:rsidR="00672814" w:rsidRDefault="00210BD1" w:rsidP="00672814">
      <w:pPr>
        <w:ind w:left="1134" w:hanging="1134"/>
        <w:rPr>
          <w:rFonts w:cs="Arial"/>
          <w:sz w:val="22"/>
          <w:szCs w:val="22"/>
          <w:lang w:val="es-ES"/>
        </w:rPr>
      </w:pPr>
      <w:r>
        <w:rPr>
          <w:rFonts w:cs="Arial"/>
          <w:sz w:val="22"/>
          <w:szCs w:val="22"/>
          <w:lang w:val="es-ES"/>
        </w:rPr>
        <w:t>Estimad</w:t>
      </w:r>
      <w:r w:rsidR="00842323">
        <w:rPr>
          <w:rFonts w:cs="Arial"/>
          <w:sz w:val="22"/>
          <w:szCs w:val="22"/>
          <w:lang w:val="es-ES"/>
        </w:rPr>
        <w:t xml:space="preserve">a </w:t>
      </w:r>
      <w:proofErr w:type="gramStart"/>
      <w:r>
        <w:rPr>
          <w:rFonts w:cs="Arial"/>
          <w:sz w:val="22"/>
          <w:szCs w:val="22"/>
          <w:lang w:val="es-ES"/>
        </w:rPr>
        <w:t>Director</w:t>
      </w:r>
      <w:r w:rsidR="00842323">
        <w:rPr>
          <w:rFonts w:cs="Arial"/>
          <w:sz w:val="22"/>
          <w:szCs w:val="22"/>
          <w:lang w:val="es-ES"/>
        </w:rPr>
        <w:t>a</w:t>
      </w:r>
      <w:proofErr w:type="gramEnd"/>
    </w:p>
    <w:p w:rsidR="009B1177" w:rsidRPr="008D3C0B" w:rsidRDefault="00210BD1" w:rsidP="009B1177">
      <w:pPr>
        <w:rPr>
          <w:rFonts w:cs="Arial"/>
          <w:sz w:val="22"/>
          <w:szCs w:val="22"/>
          <w:lang w:val="es-ES"/>
        </w:rPr>
      </w:pPr>
    </w:p>
    <w:p w:rsidR="00672814" w:rsidRDefault="00210BD1" w:rsidP="00672814">
      <w:pPr>
        <w:widowControl w:val="0"/>
        <w:rPr>
          <w:snapToGrid w:val="0"/>
          <w:szCs w:val="24"/>
        </w:rPr>
      </w:pPr>
      <w:r>
        <w:rPr>
          <w:snapToGrid w:val="0"/>
          <w:szCs w:val="24"/>
        </w:rPr>
        <w:t>Le presentamos a</w:t>
      </w:r>
      <w:r w:rsidR="00842323">
        <w:rPr>
          <w:snapToGrid w:val="0"/>
          <w:szCs w:val="24"/>
        </w:rPr>
        <w:t xml:space="preserve"> </w:t>
      </w:r>
      <w:r>
        <w:rPr>
          <w:snapToGrid w:val="0"/>
          <w:szCs w:val="24"/>
        </w:rPr>
        <w:t>la</w:t>
      </w:r>
      <w:r>
        <w:rPr>
          <w:snapToGrid w:val="0"/>
          <w:szCs w:val="24"/>
        </w:rPr>
        <w:t xml:space="preserve"> señor</w:t>
      </w:r>
      <w:r>
        <w:rPr>
          <w:snapToGrid w:val="0"/>
          <w:szCs w:val="24"/>
        </w:rPr>
        <w:t>a</w:t>
      </w:r>
      <w:r>
        <w:rPr>
          <w:snapToGrid w:val="0"/>
          <w:szCs w:val="24"/>
        </w:rPr>
        <w:t xml:space="preserve"> </w:t>
      </w:r>
      <w:r>
        <w:rPr>
          <w:snapToGrid w:val="0"/>
          <w:szCs w:val="24"/>
        </w:rPr>
        <w:t>Claudia Marcela Medina Martínez</w:t>
      </w:r>
      <w:r>
        <w:rPr>
          <w:snapToGrid w:val="0"/>
          <w:szCs w:val="24"/>
        </w:rPr>
        <w:t>, q</w:t>
      </w:r>
      <w:r>
        <w:rPr>
          <w:snapToGrid w:val="0"/>
          <w:szCs w:val="24"/>
        </w:rPr>
        <w:t xml:space="preserve">ue fue </w:t>
      </w:r>
      <w:r>
        <w:rPr>
          <w:snapToGrid w:val="0"/>
          <w:szCs w:val="24"/>
        </w:rPr>
        <w:t>encargad</w:t>
      </w:r>
      <w:r>
        <w:rPr>
          <w:snapToGrid w:val="0"/>
          <w:szCs w:val="24"/>
        </w:rPr>
        <w:t>a</w:t>
      </w:r>
      <w:r>
        <w:rPr>
          <w:snapToGrid w:val="0"/>
          <w:szCs w:val="24"/>
        </w:rPr>
        <w:t xml:space="preserve">, en el empleo de </w:t>
      </w:r>
      <w:r>
        <w:rPr>
          <w:snapToGrid w:val="0"/>
          <w:szCs w:val="24"/>
        </w:rPr>
        <w:t xml:space="preserve">Profesional </w:t>
      </w:r>
      <w:r>
        <w:rPr>
          <w:snapToGrid w:val="0"/>
          <w:szCs w:val="24"/>
        </w:rPr>
        <w:t>Universitario</w:t>
      </w:r>
      <w:r>
        <w:rPr>
          <w:snapToGrid w:val="0"/>
          <w:szCs w:val="24"/>
        </w:rPr>
        <w:t xml:space="preserve"> </w:t>
      </w:r>
      <w:r>
        <w:rPr>
          <w:snapToGrid w:val="0"/>
          <w:szCs w:val="24"/>
        </w:rPr>
        <w:t xml:space="preserve">Código </w:t>
      </w:r>
      <w:r>
        <w:rPr>
          <w:snapToGrid w:val="0"/>
          <w:szCs w:val="24"/>
        </w:rPr>
        <w:t>2</w:t>
      </w:r>
      <w:r>
        <w:rPr>
          <w:snapToGrid w:val="0"/>
          <w:szCs w:val="24"/>
        </w:rPr>
        <w:t>19</w:t>
      </w:r>
      <w:r>
        <w:rPr>
          <w:snapToGrid w:val="0"/>
          <w:szCs w:val="24"/>
        </w:rPr>
        <w:t xml:space="preserve"> </w:t>
      </w:r>
      <w:r>
        <w:rPr>
          <w:snapToGrid w:val="0"/>
          <w:szCs w:val="24"/>
        </w:rPr>
        <w:t xml:space="preserve">Grado </w:t>
      </w:r>
      <w:r>
        <w:rPr>
          <w:snapToGrid w:val="0"/>
          <w:szCs w:val="24"/>
        </w:rPr>
        <w:t>18</w:t>
      </w:r>
      <w:r>
        <w:rPr>
          <w:snapToGrid w:val="0"/>
          <w:szCs w:val="24"/>
        </w:rPr>
        <w:t>, ubicad</w:t>
      </w:r>
      <w:r>
        <w:rPr>
          <w:snapToGrid w:val="0"/>
          <w:szCs w:val="24"/>
        </w:rPr>
        <w:t xml:space="preserve">o </w:t>
      </w:r>
      <w:r>
        <w:rPr>
          <w:snapToGrid w:val="0"/>
          <w:szCs w:val="24"/>
        </w:rPr>
        <w:t xml:space="preserve">en </w:t>
      </w:r>
      <w:r>
        <w:rPr>
          <w:snapToGrid w:val="0"/>
          <w:szCs w:val="24"/>
        </w:rPr>
        <w:t xml:space="preserve">su </w:t>
      </w:r>
      <w:r>
        <w:rPr>
          <w:snapToGrid w:val="0"/>
          <w:szCs w:val="24"/>
        </w:rPr>
        <w:t>D</w:t>
      </w:r>
      <w:r>
        <w:rPr>
          <w:snapToGrid w:val="0"/>
          <w:szCs w:val="24"/>
        </w:rPr>
        <w:t>irección</w:t>
      </w:r>
      <w:r>
        <w:rPr>
          <w:snapToGrid w:val="0"/>
          <w:szCs w:val="24"/>
        </w:rPr>
        <w:t xml:space="preserve">, </w:t>
      </w:r>
      <w:r>
        <w:rPr>
          <w:snapToGrid w:val="0"/>
          <w:szCs w:val="24"/>
        </w:rPr>
        <w:t xml:space="preserve">con </w:t>
      </w:r>
      <w:r>
        <w:rPr>
          <w:snapToGrid w:val="0"/>
          <w:szCs w:val="24"/>
        </w:rPr>
        <w:t>efectividad</w:t>
      </w:r>
      <w:r>
        <w:rPr>
          <w:snapToGrid w:val="0"/>
          <w:szCs w:val="24"/>
        </w:rPr>
        <w:t xml:space="preserve"> </w:t>
      </w:r>
      <w:r>
        <w:rPr>
          <w:snapToGrid w:val="0"/>
          <w:szCs w:val="24"/>
        </w:rPr>
        <w:t>04</w:t>
      </w:r>
      <w:r>
        <w:rPr>
          <w:snapToGrid w:val="0"/>
          <w:szCs w:val="24"/>
        </w:rPr>
        <w:t xml:space="preserve"> de </w:t>
      </w:r>
      <w:r>
        <w:rPr>
          <w:snapToGrid w:val="0"/>
          <w:szCs w:val="24"/>
        </w:rPr>
        <w:t>diciembre</w:t>
      </w:r>
      <w:r>
        <w:rPr>
          <w:snapToGrid w:val="0"/>
          <w:szCs w:val="24"/>
        </w:rPr>
        <w:t xml:space="preserve"> de 2024</w:t>
      </w:r>
      <w:r>
        <w:rPr>
          <w:snapToGrid w:val="0"/>
          <w:szCs w:val="24"/>
        </w:rPr>
        <w:t>.</w:t>
      </w:r>
    </w:p>
    <w:p w:rsidR="00672814" w:rsidRDefault="00210BD1" w:rsidP="00672814">
      <w:pPr>
        <w:widowControl w:val="0"/>
        <w:rPr>
          <w:snapToGrid w:val="0"/>
          <w:szCs w:val="24"/>
        </w:rPr>
      </w:pPr>
    </w:p>
    <w:p w:rsidR="00672814" w:rsidRDefault="00210BD1" w:rsidP="00672814">
      <w:pPr>
        <w:widowControl w:val="0"/>
        <w:rPr>
          <w:snapToGrid w:val="0"/>
          <w:szCs w:val="24"/>
        </w:rPr>
      </w:pPr>
      <w:r>
        <w:rPr>
          <w:snapToGrid w:val="0"/>
          <w:szCs w:val="24"/>
        </w:rPr>
        <w:t>Agradecemos adelantar la inducción en el puesto de trabajo, de acuerdo con las orientaciones indicadas en el</w:t>
      </w:r>
      <w:r>
        <w:rPr>
          <w:snapToGrid w:val="0"/>
          <w:szCs w:val="24"/>
        </w:rPr>
        <w:t xml:space="preserve"> formato</w:t>
      </w:r>
      <w:r>
        <w:rPr>
          <w:snapToGrid w:val="0"/>
          <w:szCs w:val="24"/>
        </w:rPr>
        <w:t xml:space="preserve"> - </w:t>
      </w:r>
      <w:r>
        <w:rPr>
          <w:snapToGrid w:val="0"/>
          <w:szCs w:val="24"/>
        </w:rPr>
        <w:t xml:space="preserve"> </w:t>
      </w:r>
      <w:r>
        <w:rPr>
          <w:snapToGrid w:val="0"/>
          <w:szCs w:val="24"/>
        </w:rPr>
        <w:t xml:space="preserve">Inducción en el puesto de Trabajo </w:t>
      </w:r>
      <w:r>
        <w:rPr>
          <w:snapToGrid w:val="0"/>
          <w:szCs w:val="24"/>
        </w:rPr>
        <w:t>GTH - F</w:t>
      </w:r>
      <w:r>
        <w:rPr>
          <w:snapToGrid w:val="0"/>
          <w:szCs w:val="24"/>
        </w:rPr>
        <w:t xml:space="preserve">O </w:t>
      </w:r>
      <w:r>
        <w:rPr>
          <w:snapToGrid w:val="0"/>
          <w:szCs w:val="24"/>
        </w:rPr>
        <w:t>019</w:t>
      </w:r>
      <w:r>
        <w:rPr>
          <w:snapToGrid w:val="0"/>
          <w:szCs w:val="24"/>
        </w:rPr>
        <w:t>, el cual s</w:t>
      </w:r>
      <w:r>
        <w:rPr>
          <w:snapToGrid w:val="0"/>
          <w:szCs w:val="24"/>
        </w:rPr>
        <w:t xml:space="preserve">e debe radicar </w:t>
      </w:r>
      <w:r>
        <w:rPr>
          <w:snapToGrid w:val="0"/>
          <w:szCs w:val="24"/>
        </w:rPr>
        <w:t xml:space="preserve">a la Dirección de </w:t>
      </w:r>
      <w:r>
        <w:rPr>
          <w:snapToGrid w:val="0"/>
          <w:szCs w:val="24"/>
        </w:rPr>
        <w:t>Talento</w:t>
      </w:r>
      <w:r>
        <w:rPr>
          <w:snapToGrid w:val="0"/>
          <w:szCs w:val="24"/>
        </w:rPr>
        <w:t xml:space="preserve"> Human</w:t>
      </w:r>
      <w:r>
        <w:rPr>
          <w:snapToGrid w:val="0"/>
          <w:szCs w:val="24"/>
        </w:rPr>
        <w:t>o</w:t>
      </w:r>
      <w:r>
        <w:rPr>
          <w:snapToGrid w:val="0"/>
          <w:szCs w:val="24"/>
        </w:rPr>
        <w:t xml:space="preserve"> </w:t>
      </w:r>
      <w:r>
        <w:rPr>
          <w:snapToGrid w:val="0"/>
          <w:szCs w:val="24"/>
        </w:rPr>
        <w:t>dentro de los cinco (5) días hábiles siguientes</w:t>
      </w:r>
      <w:r>
        <w:rPr>
          <w:snapToGrid w:val="0"/>
          <w:szCs w:val="24"/>
        </w:rPr>
        <w:t>.</w:t>
      </w:r>
    </w:p>
    <w:p w:rsidR="00672814" w:rsidRDefault="00210BD1" w:rsidP="00672814">
      <w:pPr>
        <w:widowControl w:val="0"/>
        <w:rPr>
          <w:snapToGrid w:val="0"/>
          <w:szCs w:val="24"/>
        </w:rPr>
      </w:pPr>
    </w:p>
    <w:p w:rsidR="009B1177" w:rsidRDefault="00210BD1" w:rsidP="00672814">
      <w:pPr>
        <w:widowControl w:val="0"/>
        <w:rPr>
          <w:snapToGrid w:val="0"/>
          <w:szCs w:val="24"/>
        </w:rPr>
      </w:pPr>
      <w:r>
        <w:rPr>
          <w:snapToGrid w:val="0"/>
          <w:szCs w:val="24"/>
        </w:rPr>
        <w:t xml:space="preserve">De otra parte, debe disponer la asistencia de </w:t>
      </w:r>
      <w:r>
        <w:rPr>
          <w:snapToGrid w:val="0"/>
          <w:szCs w:val="24"/>
        </w:rPr>
        <w:t>l</w:t>
      </w:r>
      <w:r>
        <w:rPr>
          <w:snapToGrid w:val="0"/>
          <w:szCs w:val="24"/>
        </w:rPr>
        <w:t>a</w:t>
      </w:r>
      <w:r>
        <w:rPr>
          <w:snapToGrid w:val="0"/>
          <w:szCs w:val="24"/>
        </w:rPr>
        <w:t xml:space="preserve"> servidor</w:t>
      </w:r>
      <w:r>
        <w:rPr>
          <w:snapToGrid w:val="0"/>
          <w:szCs w:val="24"/>
        </w:rPr>
        <w:t>a</w:t>
      </w:r>
      <w:r>
        <w:rPr>
          <w:snapToGrid w:val="0"/>
          <w:szCs w:val="24"/>
        </w:rPr>
        <w:t xml:space="preserve"> a la jornada de inducción </w:t>
      </w:r>
      <w:r>
        <w:rPr>
          <w:snapToGrid w:val="0"/>
          <w:szCs w:val="24"/>
        </w:rPr>
        <w:t xml:space="preserve">que programa esta Dirección, la cual será informada oportunamente </w:t>
      </w:r>
      <w:r>
        <w:rPr>
          <w:snapToGrid w:val="0"/>
          <w:szCs w:val="24"/>
        </w:rPr>
        <w:t>a través del correo institucional.</w:t>
      </w:r>
    </w:p>
    <w:p w:rsidR="009B1177" w:rsidRDefault="00210BD1" w:rsidP="00672814">
      <w:pPr>
        <w:widowControl w:val="0"/>
        <w:rPr>
          <w:snapToGrid w:val="0"/>
          <w:szCs w:val="24"/>
        </w:rPr>
      </w:pPr>
    </w:p>
    <w:p w:rsidR="00672814" w:rsidRDefault="00210BD1" w:rsidP="00672814">
      <w:pPr>
        <w:widowControl w:val="0"/>
        <w:rPr>
          <w:snapToGrid w:val="0"/>
          <w:szCs w:val="24"/>
        </w:rPr>
      </w:pPr>
      <w:r>
        <w:rPr>
          <w:snapToGrid w:val="0"/>
          <w:szCs w:val="24"/>
        </w:rPr>
        <w:t>Agradecemos su apoyo en el marco de la gestión del talento humano.</w:t>
      </w:r>
    </w:p>
    <w:p w:rsidR="00851E1D" w:rsidRPr="008D3C0B" w:rsidRDefault="00210BD1" w:rsidP="00851E1D">
      <w:pPr>
        <w:rPr>
          <w:rFonts w:cs="Arial"/>
          <w:sz w:val="22"/>
          <w:szCs w:val="22"/>
          <w:lang w:val="es-ES"/>
        </w:rPr>
      </w:pPr>
    </w:p>
    <w:p w:rsidR="00851E1D" w:rsidRPr="008D3C0B" w:rsidRDefault="00210BD1" w:rsidP="00851E1D">
      <w:pPr>
        <w:rPr>
          <w:rFonts w:cs="Arial"/>
          <w:sz w:val="22"/>
          <w:szCs w:val="22"/>
          <w:lang w:val="es-ES"/>
        </w:rPr>
      </w:pPr>
      <w:r w:rsidRPr="008D3C0B">
        <w:rPr>
          <w:rFonts w:cs="Arial"/>
          <w:sz w:val="22"/>
          <w:szCs w:val="22"/>
          <w:lang w:val="es-ES"/>
        </w:rPr>
        <w:t>Cordialmente,</w:t>
      </w:r>
    </w:p>
    <w:p w:rsidR="00851E1D" w:rsidRPr="008D3C0B" w:rsidRDefault="00210BD1" w:rsidP="00851E1D">
      <w:pPr>
        <w:rPr>
          <w:rFonts w:cs="Arial"/>
          <w:sz w:val="22"/>
          <w:szCs w:val="22"/>
          <w:lang w:val="es-ES"/>
        </w:rPr>
        <w:sectPr w:rsidR="00851E1D" w:rsidRPr="008D3C0B" w:rsidSect="00FC4B5A">
          <w:type w:val="continuous"/>
          <w:pgSz w:w="12242" w:h="15842" w:code="1"/>
          <w:pgMar w:top="1985" w:right="1701" w:bottom="2268" w:left="1701" w:header="567" w:footer="567" w:gutter="0"/>
          <w:cols w:space="708"/>
          <w:formProt w:val="0"/>
          <w:docGrid w:linePitch="360"/>
        </w:sectPr>
      </w:pPr>
    </w:p>
    <w:p w:rsidR="00851E1D" w:rsidRPr="008D3C0B" w:rsidRDefault="00210BD1" w:rsidP="00851E1D">
      <w:pPr>
        <w:rPr>
          <w:rFonts w:cs="Arial"/>
          <w:sz w:val="22"/>
          <w:szCs w:val="22"/>
          <w:lang w:val="es-ES"/>
        </w:rPr>
      </w:pPr>
      <w:bookmarkStart w:id="15" w:name="gdocs_firma"/>
      <w:r>
        <w:rPr>
          <w:rFonts w:cs="Arial"/>
          <w:noProof/>
          <w:sz w:val="22"/>
          <w:szCs w:val="22"/>
          <w:lang w:val="es-MX" w:eastAsia="es-MX"/>
        </w:rPr>
        <w:drawing>
          <wp:inline distT="0" distB="0" distL="0" distR="0">
            <wp:extent cx="2143125" cy="717550"/>
            <wp:effectExtent l="0" t="0" r="9525" b="635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005414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5"/>
    </w:p>
    <w:p w:rsidR="00851E1D" w:rsidRPr="008D3C0B" w:rsidRDefault="00210BD1" w:rsidP="00851E1D">
      <w:pPr>
        <w:rPr>
          <w:rFonts w:cs="Arial"/>
          <w:b/>
          <w:sz w:val="22"/>
          <w:szCs w:val="22"/>
          <w:lang w:val="es-ES"/>
        </w:rPr>
      </w:pPr>
      <w:bookmarkStart w:id="16" w:name="gdocs_nombre"/>
      <w:r w:rsidRPr="008D3C0B">
        <w:rPr>
          <w:rFonts w:cs="Arial"/>
          <w:b/>
          <w:sz w:val="22"/>
          <w:szCs w:val="22"/>
          <w:lang w:val="es-ES"/>
        </w:rPr>
        <w:t>NOMBRE</w:t>
      </w:r>
      <w:bookmarkEnd w:id="16"/>
    </w:p>
    <w:p w:rsidR="00851E1D" w:rsidRPr="008D3C0B" w:rsidRDefault="00210BD1" w:rsidP="00851E1D">
      <w:pPr>
        <w:rPr>
          <w:rFonts w:cs="Arial"/>
          <w:sz w:val="22"/>
          <w:szCs w:val="22"/>
          <w:lang w:val="es-ES"/>
        </w:rPr>
      </w:pPr>
      <w:bookmarkStart w:id="17" w:name="dependencia"/>
      <w:r w:rsidRPr="008D3C0B">
        <w:rPr>
          <w:rFonts w:cs="Arial"/>
          <w:b/>
          <w:sz w:val="22"/>
          <w:szCs w:val="22"/>
          <w:lang w:val="es-ES"/>
        </w:rPr>
        <w:t>DIRECCION</w:t>
      </w:r>
      <w:bookmarkEnd w:id="17"/>
    </w:p>
    <w:p w:rsidR="00851E1D" w:rsidRPr="008D3C0B" w:rsidRDefault="00210BD1" w:rsidP="00851E1D">
      <w:pPr>
        <w:rPr>
          <w:rFonts w:cs="Arial"/>
          <w:sz w:val="22"/>
          <w:szCs w:val="22"/>
          <w:lang w:val="es-ES"/>
        </w:rPr>
        <w:sectPr w:rsidR="00851E1D" w:rsidRPr="008D3C0B" w:rsidSect="00FC4B5A">
          <w:type w:val="continuous"/>
          <w:pgSz w:w="12242" w:h="15842" w:code="1"/>
          <w:pgMar w:top="1985" w:right="1701" w:bottom="2268" w:left="1701" w:header="567" w:footer="567" w:gutter="0"/>
          <w:cols w:space="708"/>
          <w:docGrid w:linePitch="360"/>
        </w:sectPr>
      </w:pPr>
    </w:p>
    <w:p w:rsidR="00006D67" w:rsidRPr="008D3C0B" w:rsidRDefault="00210BD1" w:rsidP="00851E1D">
      <w:pPr>
        <w:rPr>
          <w:rFonts w:cs="Arial"/>
          <w:sz w:val="22"/>
          <w:szCs w:val="22"/>
          <w:lang w:val="es-ES"/>
        </w:rPr>
      </w:pPr>
    </w:p>
    <w:p w:rsidR="00851E1D" w:rsidRPr="00DD6AB3" w:rsidRDefault="00210BD1" w:rsidP="00851E1D">
      <w:pPr>
        <w:rPr>
          <w:rFonts w:cs="Arial"/>
          <w:sz w:val="16"/>
          <w:szCs w:val="16"/>
        </w:rPr>
      </w:pPr>
      <w:r w:rsidRPr="00DD6AB3">
        <w:rPr>
          <w:rFonts w:cs="Arial"/>
          <w:sz w:val="16"/>
          <w:szCs w:val="16"/>
        </w:rPr>
        <w:t>Proyect</w:t>
      </w:r>
      <w:r w:rsidR="00842323">
        <w:rPr>
          <w:rFonts w:cs="Arial"/>
          <w:sz w:val="16"/>
          <w:szCs w:val="16"/>
        </w:rPr>
        <w:t>ó</w:t>
      </w:r>
      <w:r w:rsidRPr="00DD6AB3">
        <w:rPr>
          <w:rFonts w:cs="Arial"/>
          <w:sz w:val="16"/>
          <w:szCs w:val="16"/>
        </w:rPr>
        <w:t xml:space="preserve"> Omar Rodr</w:t>
      </w:r>
      <w:r w:rsidR="00842323">
        <w:rPr>
          <w:rFonts w:cs="Arial"/>
          <w:sz w:val="16"/>
          <w:szCs w:val="16"/>
        </w:rPr>
        <w:t>í</w:t>
      </w:r>
      <w:r w:rsidRPr="00DD6AB3">
        <w:rPr>
          <w:rFonts w:cs="Arial"/>
          <w:sz w:val="16"/>
          <w:szCs w:val="16"/>
        </w:rPr>
        <w:t>guez Arias</w:t>
      </w:r>
    </w:p>
    <w:sectPr w:rsidR="00851E1D" w:rsidRPr="00DD6AB3" w:rsidSect="00FC4B5A">
      <w:type w:val="continuous"/>
      <w:pgSz w:w="12242" w:h="15842" w:code="1"/>
      <w:pgMar w:top="1985" w:right="1701" w:bottom="2268" w:left="1701" w:header="567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0BD1" w:rsidRDefault="00210BD1">
      <w:r>
        <w:separator/>
      </w:r>
    </w:p>
  </w:endnote>
  <w:endnote w:type="continuationSeparator" w:id="0">
    <w:p w:rsidR="00210BD1" w:rsidRDefault="00210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951" w:rsidRPr="009E29D1" w:rsidRDefault="00210BD1" w:rsidP="001B6951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: Todo trámite ante esta entidad es gratuito, excepto los costos de reproducción de documentos. 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1B6951" w:rsidRDefault="00210BD1" w:rsidP="001B6951">
    <w:pPr>
      <w:pStyle w:val="Piedepgina"/>
      <w:rPr>
        <w:sz w:val="16"/>
        <w:szCs w:val="16"/>
      </w:rPr>
    </w:pPr>
    <w:r>
      <w:rPr>
        <w:noProof/>
        <w:lang w:val="es-MX" w:eastAsia="es-MX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15240" t="5080" r="0" b="1270"/>
              <wp:wrapNone/>
              <wp:docPr id="7" name="Grupo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8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1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7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1B6951" w:rsidRPr="009E29D1" w:rsidRDefault="00210BD1" w:rsidP="001B6951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1B6951" w:rsidRPr="009E29D1" w:rsidRDefault="00210BD1" w:rsidP="001B6951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1B6951" w:rsidRPr="009E29D1" w:rsidRDefault="00210BD1" w:rsidP="001B6951">
    <w:pPr>
      <w:pStyle w:val="Piedepgina"/>
      <w:rPr>
        <w:sz w:val="14"/>
        <w:szCs w:val="14"/>
      </w:rPr>
    </w:pPr>
  </w:p>
  <w:p w:rsidR="001B6951" w:rsidRPr="009E29D1" w:rsidRDefault="00210BD1" w:rsidP="001B6951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</w:t>
    </w:r>
    <w:r w:rsidRPr="009E29D1">
      <w:rPr>
        <w:sz w:val="14"/>
        <w:szCs w:val="14"/>
      </w:rPr>
      <w:t>e la SDP</w:t>
    </w:r>
  </w:p>
  <w:p w:rsidR="001B6951" w:rsidRPr="009E29D1" w:rsidRDefault="00210BD1" w:rsidP="001B6951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1B6951" w:rsidRPr="009E29D1" w:rsidRDefault="00210BD1" w:rsidP="001B6951">
    <w:pPr>
      <w:pStyle w:val="Piedepgina"/>
      <w:rPr>
        <w:sz w:val="14"/>
        <w:szCs w:val="14"/>
      </w:rPr>
    </w:pPr>
  </w:p>
  <w:p w:rsidR="001B6951" w:rsidRPr="009E29D1" w:rsidRDefault="00210BD1" w:rsidP="001B6951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1B6951" w:rsidRPr="009E29D1" w:rsidRDefault="00210BD1" w:rsidP="001B6951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1B6951" w:rsidRPr="009E29D1" w:rsidRDefault="00210BD1" w:rsidP="001B6951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1B6951" w:rsidRDefault="00210BD1" w:rsidP="001B6951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1B6951" w:rsidRPr="0090236D" w:rsidRDefault="00210BD1" w:rsidP="001B6951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 válido legalmente al amparo del 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artículo 12 del Decreto 2150 de 1995 y del artículo 7° de la Ley 527 de 1999.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0BD1" w:rsidRDefault="00210BD1">
      <w:r>
        <w:separator/>
      </w:r>
    </w:p>
  </w:footnote>
  <w:footnote w:type="continuationSeparator" w:id="0">
    <w:p w:rsidR="00210BD1" w:rsidRDefault="00210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561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844B80" w:rsidTr="00EC67A8">
      <w:tc>
        <w:tcPr>
          <w:tcW w:w="4614" w:type="dxa"/>
          <w:shd w:val="clear" w:color="auto" w:fill="auto"/>
        </w:tcPr>
        <w:p w:rsidR="00C903D8" w:rsidRPr="00FE3719" w:rsidRDefault="00210BD1" w:rsidP="007B6EDE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9E0EC1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9E0EC1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r w:rsidRPr="009E0EC1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0" w:name="FolioRad"/>
          <w:r w:rsidRPr="009E0EC1">
            <w:rPr>
              <w:rFonts w:ascii="Arial Narrow" w:hAnsi="Arial Narrow"/>
              <w:sz w:val="15"/>
              <w:szCs w:val="15"/>
            </w:rPr>
            <w:t>2</w:t>
          </w:r>
          <w:bookmarkEnd w:id="0"/>
          <w:r w:rsidRPr="009E0EC1">
            <w:rPr>
              <w:rFonts w:ascii="Arial Narrow" w:hAnsi="Arial Narrow"/>
              <w:sz w:val="15"/>
              <w:szCs w:val="15"/>
            </w:rPr>
            <w:t xml:space="preserve">  </w:t>
          </w:r>
          <w:r w:rsidRPr="009E0EC1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1" w:name="AnexoRad"/>
          <w:bookmarkEnd w:id="1"/>
        </w:p>
      </w:tc>
    </w:tr>
    <w:tr w:rsidR="00844B80" w:rsidTr="00EC67A8">
      <w:tc>
        <w:tcPr>
          <w:tcW w:w="4614" w:type="dxa"/>
          <w:shd w:val="clear" w:color="auto" w:fill="auto"/>
        </w:tcPr>
        <w:p w:rsidR="00C903D8" w:rsidRPr="00FE3719" w:rsidRDefault="00210BD1" w:rsidP="007B6EDE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2" w:name="RadicacionRad"/>
          <w:r w:rsidRPr="009E0EC1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9E0EC1">
            <w:rPr>
              <w:rFonts w:ascii="Arial Narrow" w:hAnsi="Arial Narrow"/>
              <w:sz w:val="15"/>
              <w:szCs w:val="15"/>
            </w:rPr>
            <w:t xml:space="preserve">    </w:t>
          </w:r>
          <w:r w:rsidRPr="009E0EC1">
            <w:rPr>
              <w:rFonts w:ascii="Arial Narrow" w:hAnsi="Arial Narrow"/>
              <w:b/>
              <w:sz w:val="15"/>
              <w:szCs w:val="15"/>
            </w:rPr>
            <w:t>No. Radicado Inicial:</w:t>
          </w:r>
          <w:r>
            <w:rPr>
              <w:rFonts w:ascii="Arial Narrow" w:hAnsi="Arial Narrow"/>
              <w:b/>
              <w:sz w:val="15"/>
              <w:szCs w:val="15"/>
            </w:rPr>
            <w:t xml:space="preserve"> </w:t>
          </w:r>
          <w:bookmarkStart w:id="3" w:name="RadicadoInicial"/>
          <w:r w:rsidRPr="009E0EC1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R="00844B80" w:rsidTr="00EC67A8">
      <w:tc>
        <w:tcPr>
          <w:tcW w:w="4614" w:type="dxa"/>
          <w:shd w:val="clear" w:color="auto" w:fill="auto"/>
        </w:tcPr>
        <w:p w:rsidR="00C903D8" w:rsidRPr="00FE3719" w:rsidRDefault="00210BD1" w:rsidP="007B6EDE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4" w:name="ProcesoRad"/>
          <w:r w:rsidRPr="009E0EC1">
            <w:rPr>
              <w:rFonts w:ascii="Arial Narrow" w:hAnsi="Arial Narrow"/>
              <w:sz w:val="15"/>
              <w:szCs w:val="15"/>
            </w:rPr>
            <w:t>2451300</w:t>
          </w:r>
          <w:bookmarkEnd w:id="4"/>
          <w:r w:rsidRPr="009E0EC1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5" w:name="FechaRad"/>
          <w:r w:rsidRPr="009E0EC1">
            <w:rPr>
              <w:rFonts w:ascii="Arial Narrow" w:hAnsi="Arial Narrow"/>
              <w:sz w:val="15"/>
              <w:szCs w:val="15"/>
            </w:rPr>
            <w:t>2024-12-02</w:t>
          </w:r>
          <w:bookmarkEnd w:id="5"/>
        </w:p>
      </w:tc>
    </w:tr>
    <w:tr w:rsidR="00844B80" w:rsidTr="00EC67A8">
      <w:tc>
        <w:tcPr>
          <w:tcW w:w="4614" w:type="dxa"/>
          <w:shd w:val="clear" w:color="auto" w:fill="auto"/>
        </w:tcPr>
        <w:p w:rsidR="00C903D8" w:rsidRPr="00FE3719" w:rsidRDefault="00210BD1" w:rsidP="007B6EDE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Tercero:</w:t>
          </w:r>
          <w:r>
            <w:rPr>
              <w:rFonts w:ascii="Arial Narrow" w:hAnsi="Arial Narrow"/>
              <w:b/>
              <w:sz w:val="15"/>
              <w:szCs w:val="15"/>
            </w:rPr>
            <w:t xml:space="preserve"> </w:t>
          </w:r>
          <w:bookmarkStart w:id="6" w:name="NombreTerRad"/>
          <w:r w:rsidRPr="009E0EC1">
            <w:rPr>
              <w:rFonts w:ascii="Arial Narrow" w:hAnsi="Arial Narrow"/>
              <w:sz w:val="15"/>
              <w:szCs w:val="15"/>
            </w:rPr>
            <w:t xml:space="preserve">SECRETARIA </w:t>
          </w:r>
          <w:r w:rsidRPr="009E0EC1">
            <w:rPr>
              <w:rFonts w:ascii="Arial Narrow" w:hAnsi="Arial Narrow"/>
              <w:sz w:val="15"/>
              <w:szCs w:val="15"/>
            </w:rPr>
            <w:t>DISTRITAL DE PLANEACION - SDP</w:t>
          </w:r>
          <w:bookmarkEnd w:id="6"/>
        </w:p>
      </w:tc>
    </w:tr>
    <w:tr w:rsidR="00844B80" w:rsidTr="00EC67A8">
      <w:tc>
        <w:tcPr>
          <w:tcW w:w="4614" w:type="dxa"/>
          <w:shd w:val="clear" w:color="auto" w:fill="auto"/>
        </w:tcPr>
        <w:p w:rsidR="00C903D8" w:rsidRPr="00FE3719" w:rsidRDefault="00210BD1" w:rsidP="007B6EDE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Dep. Radicadora:</w:t>
          </w:r>
          <w:r>
            <w:rPr>
              <w:rFonts w:ascii="Arial Narrow" w:hAnsi="Arial Narrow"/>
              <w:b/>
              <w:sz w:val="15"/>
              <w:szCs w:val="15"/>
            </w:rPr>
            <w:t xml:space="preserve"> </w:t>
          </w:r>
          <w:r w:rsidRPr="009E0EC1">
            <w:rPr>
              <w:rFonts w:ascii="Arial Narrow" w:hAnsi="Arial Narrow"/>
              <w:sz w:val="15"/>
              <w:szCs w:val="15"/>
            </w:rPr>
            <w:t>X</w:t>
          </w:r>
          <w:bookmarkStart w:id="7" w:name="DependenciaRad"/>
          <w:r w:rsidRPr="009E0EC1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R="00844B80" w:rsidTr="00EC67A8">
      <w:tc>
        <w:tcPr>
          <w:tcW w:w="4614" w:type="dxa"/>
          <w:shd w:val="clear" w:color="auto" w:fill="auto"/>
        </w:tcPr>
        <w:p w:rsidR="00C903D8" w:rsidRPr="00FE3719" w:rsidRDefault="00210BD1" w:rsidP="007B6EDE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8" w:name="ClaseDocRad"/>
          <w:r w:rsidRPr="009E0EC1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9E0EC1">
            <w:rPr>
              <w:rFonts w:ascii="Arial Narrow" w:hAnsi="Arial Narrow"/>
              <w:sz w:val="15"/>
              <w:szCs w:val="15"/>
            </w:rPr>
            <w:t xml:space="preserve">  </w:t>
          </w:r>
          <w:r w:rsidRPr="009E0EC1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9" w:name="TipoDocRad"/>
          <w:r w:rsidRPr="009E0EC1">
            <w:rPr>
              <w:rFonts w:ascii="Arial Narrow" w:hAnsi="Arial Narrow"/>
              <w:sz w:val="15"/>
              <w:szCs w:val="15"/>
            </w:rPr>
            <w:t>Memorandos</w:t>
          </w:r>
          <w:bookmarkEnd w:id="9"/>
          <w:r w:rsidRPr="009E0EC1">
            <w:rPr>
              <w:rFonts w:ascii="Arial Narrow" w:hAnsi="Arial Narrow"/>
              <w:sz w:val="15"/>
              <w:szCs w:val="15"/>
            </w:rPr>
            <w:t xml:space="preserve">   </w:t>
          </w:r>
          <w:r w:rsidRPr="009E0EC1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10" w:name="ConsecutivoRad"/>
          <w:r w:rsidRPr="009E0EC1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851E1D" w:rsidRPr="000258C4" w:rsidRDefault="00210BD1" w:rsidP="00851E1D">
    <w:pPr>
      <w:pStyle w:val="Encabezado"/>
      <w:tabs>
        <w:tab w:val="clear" w:pos="4252"/>
        <w:tab w:val="clear" w:pos="8504"/>
      </w:tabs>
      <w:ind w:left="4025" w:right="4025"/>
      <w:jc w:val="center"/>
      <w:rPr>
        <w:rFonts w:cs="Arial"/>
        <w:b/>
        <w:sz w:val="18"/>
      </w:rPr>
    </w:pPr>
    <w:r>
      <w:rPr>
        <w:noProof/>
        <w:lang w:val="es-MX" w:eastAsia="es-MX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-706755</wp:posOffset>
          </wp:positionV>
          <wp:extent cx="2203450" cy="535940"/>
          <wp:effectExtent l="0" t="0" r="635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2463758" name="Logo_Encabezad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3450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rC6VnHPACItBKzNpl5ImovSr2RlNyObSHMNB/smnIGURUpg9f+DiaRN0yfWciKbBEimM8JhfLTJG8SYD94yaw==" w:salt="5IjMNseZXhUB9fWxXxVUv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B80"/>
    <w:rsid w:val="00210BD1"/>
    <w:rsid w:val="004C3B3D"/>
    <w:rsid w:val="00842323"/>
    <w:rsid w:val="0084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3C01D0"/>
  <w15:docId w15:val="{BC58BD51-A16E-43B0-BCB4-1870F5BD4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EC4"/>
    <w:pPr>
      <w:jc w:val="both"/>
    </w:pPr>
    <w:rPr>
      <w:rFonts w:ascii="Arial" w:hAnsi="Arial"/>
      <w:sz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2,Haut de page,articulo,encabezado"/>
    <w:basedOn w:val="Normal"/>
    <w:link w:val="EncabezadoCar"/>
    <w:rsid w:val="00964EC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964EC4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964EC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964EC4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127324"/>
    <w:rPr>
      <w:rFonts w:ascii="Arial" w:hAnsi="Arial"/>
      <w:sz w:val="24"/>
      <w:lang w:eastAsia="es-ES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C903D8"/>
    <w:rPr>
      <w:rFonts w:ascii="Arial" w:hAnsi="Arial"/>
      <w:sz w:val="24"/>
      <w:lang w:val="es-CO"/>
    </w:rPr>
  </w:style>
  <w:style w:type="paragraph" w:styleId="Textodeglobo">
    <w:name w:val="Balloon Text"/>
    <w:basedOn w:val="Normal"/>
    <w:link w:val="TextodegloboCar"/>
    <w:semiHidden/>
    <w:unhideWhenUsed/>
    <w:rsid w:val="00570E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570EA6"/>
    <w:rPr>
      <w:rFonts w:ascii="Tahoma" w:hAnsi="Tahoma" w:cs="Tahoma"/>
      <w:sz w:val="16"/>
      <w:szCs w:val="16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1</Pages>
  <Words>163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dapd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creator>hcontreras</dc:creator>
  <cp:lastModifiedBy>Claudia Beatriz Ramirez Arena</cp:lastModifiedBy>
  <cp:revision>2953</cp:revision>
  <cp:lastPrinted>2022-06-10T15:50:00Z</cp:lastPrinted>
  <dcterms:created xsi:type="dcterms:W3CDTF">2022-09-05T16:54:00Z</dcterms:created>
  <dcterms:modified xsi:type="dcterms:W3CDTF">2024-12-02T22:48:00Z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1600007362127</vt:lpwstr>
  </property>
</Properties>
</file>